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4D2A" w14:textId="77777777" w:rsidR="00293636" w:rsidRDefault="00293636">
      <w:pPr>
        <w:rPr>
          <w:rFonts w:hint="eastAsia"/>
        </w:rPr>
      </w:pPr>
      <w:r>
        <w:rPr>
          <w:rFonts w:hint="eastAsia"/>
        </w:rPr>
        <w:t>工作 的拼音</w:t>
      </w:r>
    </w:p>
    <w:p w14:paraId="5BDD7CD9" w14:textId="77777777" w:rsidR="00293636" w:rsidRDefault="0029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E8C30" w14:textId="77777777" w:rsidR="00293636" w:rsidRDefault="00293636">
      <w:pPr>
        <w:rPr>
          <w:rFonts w:hint="eastAsia"/>
        </w:rPr>
      </w:pPr>
      <w:r>
        <w:rPr>
          <w:rFonts w:hint="eastAsia"/>
        </w:rPr>
        <w:t>“工作” 的拼音是：gōng zuò。在现代社会的脉络中，工作扮演着不可或缺的角色。它不仅是个人获取经济来源的主要途径，也是社会结构的重要组成部分。通过工作，人们能够贡献自己的才能和智慧，为社区的发展添砖加瓦，同时实现自我价值和社会认同。工作的形式多种多样，从传统的农业、制造业到现代的服务业、信息技术行业等，几乎涵盖了人类生活的各个层面。</w:t>
      </w:r>
    </w:p>
    <w:p w14:paraId="68B286DB" w14:textId="77777777" w:rsidR="00293636" w:rsidRDefault="00293636">
      <w:pPr>
        <w:rPr>
          <w:rFonts w:hint="eastAsia"/>
        </w:rPr>
      </w:pPr>
    </w:p>
    <w:p w14:paraId="41504023" w14:textId="77777777" w:rsidR="00293636" w:rsidRDefault="0029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F535" w14:textId="77777777" w:rsidR="00293636" w:rsidRDefault="00293636">
      <w:pPr>
        <w:rPr>
          <w:rFonts w:hint="eastAsia"/>
        </w:rPr>
      </w:pPr>
      <w:r>
        <w:rPr>
          <w:rFonts w:hint="eastAsia"/>
        </w:rPr>
        <w:t>工作的历史演变</w:t>
      </w:r>
    </w:p>
    <w:p w14:paraId="6D25CE01" w14:textId="77777777" w:rsidR="00293636" w:rsidRDefault="0029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FDB78" w14:textId="77777777" w:rsidR="00293636" w:rsidRDefault="00293636">
      <w:pPr>
        <w:rPr>
          <w:rFonts w:hint="eastAsia"/>
        </w:rPr>
      </w:pPr>
      <w:r>
        <w:rPr>
          <w:rFonts w:hint="eastAsia"/>
        </w:rPr>
        <w:t>纵观历史，工作的性质和形式经历了巨大的变迁。古代社会中，大多数人从事农业劳动，随着文明的进步和技术的发展，手工业逐渐兴起，出现了各种工匠和专业技能人士。工业革命后，机器生产代替了手工劳动，大量人口涌入城市成为工厂工人。进入20世纪后期，信息时代的来临催生了众多新兴职业，如程序员、网络设计师等，工作方式也变得更加灵活多样，远程办公、自由职业等形式日益普及。</w:t>
      </w:r>
    </w:p>
    <w:p w14:paraId="3E53E82F" w14:textId="77777777" w:rsidR="00293636" w:rsidRDefault="00293636">
      <w:pPr>
        <w:rPr>
          <w:rFonts w:hint="eastAsia"/>
        </w:rPr>
      </w:pPr>
    </w:p>
    <w:p w14:paraId="5CE6FBA6" w14:textId="77777777" w:rsidR="00293636" w:rsidRDefault="0029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7BEC0" w14:textId="77777777" w:rsidR="00293636" w:rsidRDefault="00293636">
      <w:pPr>
        <w:rPr>
          <w:rFonts w:hint="eastAsia"/>
        </w:rPr>
      </w:pPr>
      <w:r>
        <w:rPr>
          <w:rFonts w:hint="eastAsia"/>
        </w:rPr>
        <w:t>工作与个人成长</w:t>
      </w:r>
    </w:p>
    <w:p w14:paraId="7D25D697" w14:textId="77777777" w:rsidR="00293636" w:rsidRDefault="0029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C1486" w14:textId="77777777" w:rsidR="00293636" w:rsidRDefault="00293636">
      <w:pPr>
        <w:rPr>
          <w:rFonts w:hint="eastAsia"/>
        </w:rPr>
      </w:pPr>
      <w:r>
        <w:rPr>
          <w:rFonts w:hint="eastAsia"/>
        </w:rPr>
        <w:t>工作对个人的影响深远而广泛。一份合适的工作不仅能够提供稳定的收入，更重要的是，它为个人提供了学习和发展技能的机会。通过不断地接受挑战和解决问题，员工可以积累宝贵的经验，培养独立思考和创新能力。良好的职场环境还能促进人际交往能力的提升，帮助建立有益的职业关系网。这些因素共同作用，有助于塑造一个更加自信、成熟的个体。</w:t>
      </w:r>
    </w:p>
    <w:p w14:paraId="1C7EF275" w14:textId="77777777" w:rsidR="00293636" w:rsidRDefault="00293636">
      <w:pPr>
        <w:rPr>
          <w:rFonts w:hint="eastAsia"/>
        </w:rPr>
      </w:pPr>
    </w:p>
    <w:p w14:paraId="18264148" w14:textId="77777777" w:rsidR="00293636" w:rsidRDefault="0029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B9F46" w14:textId="77777777" w:rsidR="00293636" w:rsidRDefault="00293636">
      <w:pPr>
        <w:rPr>
          <w:rFonts w:hint="eastAsia"/>
        </w:rPr>
      </w:pPr>
      <w:r>
        <w:rPr>
          <w:rFonts w:hint="eastAsia"/>
        </w:rPr>
        <w:t>未来工作的展望</w:t>
      </w:r>
    </w:p>
    <w:p w14:paraId="36A09268" w14:textId="77777777" w:rsidR="00293636" w:rsidRDefault="0029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751D8" w14:textId="77777777" w:rsidR="00293636" w:rsidRDefault="00293636">
      <w:pPr>
        <w:rPr>
          <w:rFonts w:hint="eastAsia"/>
        </w:rPr>
      </w:pPr>
      <w:r>
        <w:rPr>
          <w:rFonts w:hint="eastAsia"/>
        </w:rPr>
        <w:t>面对快速变化的世界，未来的就业市场充满了无限可能。科技进步将继续推动新行业的诞生，比如人工智能、生物技术等领域正吸引着越来越多的关注。与此传统行业也在寻求转型与升级，以适应新的市场需求。为了迎接这些变革，劳动者需要持续更新知识体系，掌握跨领域的综合能力。政府和社会各界也应该积极支持教育改革，鼓励创业精神，为所有人创造公平竞争的机会。</w:t>
      </w:r>
    </w:p>
    <w:p w14:paraId="27DD1F02" w14:textId="77777777" w:rsidR="00293636" w:rsidRDefault="00293636">
      <w:pPr>
        <w:rPr>
          <w:rFonts w:hint="eastAsia"/>
        </w:rPr>
      </w:pPr>
    </w:p>
    <w:p w14:paraId="0BBB0324" w14:textId="77777777" w:rsidR="00293636" w:rsidRDefault="0029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DF55E" w14:textId="77777777" w:rsidR="00293636" w:rsidRDefault="00293636">
      <w:pPr>
        <w:rPr>
          <w:rFonts w:hint="eastAsia"/>
        </w:rPr>
      </w:pPr>
      <w:r>
        <w:rPr>
          <w:rFonts w:hint="eastAsia"/>
        </w:rPr>
        <w:t>最后的总结</w:t>
      </w:r>
    </w:p>
    <w:p w14:paraId="5F668D43" w14:textId="77777777" w:rsidR="00293636" w:rsidRDefault="0029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DE887" w14:textId="77777777" w:rsidR="00293636" w:rsidRDefault="00293636">
      <w:pPr>
        <w:rPr>
          <w:rFonts w:hint="eastAsia"/>
        </w:rPr>
      </w:pPr>
      <w:r>
        <w:rPr>
          <w:rFonts w:hint="eastAsia"/>
        </w:rPr>
        <w:t>无论时代如何变迁，工作始终是连接个人与社会的关键纽带。它承载着人们的梦想与希望，见证着无数奋斗者的汗水与泪水。在未来，我们期待看到更多元化的工作模式出现，以及更加包容和谐的职场文化形成。让我们一起努力，在各自的岗位上发光发热，共同书写属于这个时代的辉煌篇章。</w:t>
      </w:r>
    </w:p>
    <w:p w14:paraId="601BC8D5" w14:textId="77777777" w:rsidR="00293636" w:rsidRDefault="00293636">
      <w:pPr>
        <w:rPr>
          <w:rFonts w:hint="eastAsia"/>
        </w:rPr>
      </w:pPr>
    </w:p>
    <w:p w14:paraId="54DFF789" w14:textId="77777777" w:rsidR="00293636" w:rsidRDefault="00293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5EBF2" w14:textId="24F48D5D" w:rsidR="0057317D" w:rsidRDefault="0057317D"/>
    <w:sectPr w:rsidR="0057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7D"/>
    <w:rsid w:val="00293636"/>
    <w:rsid w:val="0057317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190BC-4510-4F27-BC8F-BCD3F901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